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1F9" w14:textId="4717317D" w:rsidR="001C7260" w:rsidRPr="003038A7" w:rsidRDefault="003038A7" w:rsidP="003038A7">
      <w:pPr>
        <w:jc w:val="center"/>
        <w:rPr>
          <w:rFonts w:ascii="Montserrat" w:hAnsi="Montserrat"/>
          <w:b/>
          <w:bCs/>
        </w:rPr>
      </w:pPr>
      <w:r w:rsidRPr="003038A7">
        <w:rPr>
          <w:rFonts w:ascii="Montserrat" w:hAnsi="Montserrat"/>
          <w:b/>
          <w:bCs/>
        </w:rPr>
        <w:t>INSTITUTO TECNOLÓGICO DE PINOTEPA</w:t>
      </w:r>
    </w:p>
    <w:p w14:paraId="4283DA9F" w14:textId="1D58ECE3" w:rsidR="003038A7" w:rsidRPr="003038A7" w:rsidRDefault="003038A7" w:rsidP="003038A7">
      <w:pPr>
        <w:jc w:val="center"/>
        <w:rPr>
          <w:rFonts w:ascii="Montserrat" w:hAnsi="Montserrat"/>
          <w:b/>
          <w:bCs/>
        </w:rPr>
      </w:pPr>
      <w:r w:rsidRPr="003038A7">
        <w:rPr>
          <w:rFonts w:ascii="Montserrat" w:hAnsi="Montserrat"/>
          <w:b/>
          <w:bCs/>
        </w:rPr>
        <w:t>PROGRAMA DE MAESTRÍA EN PRODUCCIÓN AGROALIMENTARIA</w:t>
      </w:r>
    </w:p>
    <w:p w14:paraId="5305D3C4" w14:textId="5E102E7A" w:rsidR="003038A7" w:rsidRPr="003038A7" w:rsidRDefault="003038A7" w:rsidP="003038A7">
      <w:pPr>
        <w:jc w:val="center"/>
        <w:rPr>
          <w:rFonts w:ascii="Montserrat" w:hAnsi="Montserrat"/>
          <w:b/>
          <w:bCs/>
        </w:rPr>
      </w:pPr>
      <w:r w:rsidRPr="003038A7">
        <w:rPr>
          <w:rFonts w:ascii="Montserrat" w:hAnsi="Montserrat"/>
          <w:b/>
          <w:bCs/>
        </w:rPr>
        <w:t>DIVISIÓN DE ESTUDIOS DE POSGRADO E INVESTIGACIÓN</w:t>
      </w:r>
    </w:p>
    <w:p w14:paraId="34601FD3" w14:textId="1A1B890B" w:rsidR="003038A7" w:rsidRPr="003038A7" w:rsidRDefault="003038A7" w:rsidP="003038A7">
      <w:pPr>
        <w:jc w:val="center"/>
        <w:rPr>
          <w:rFonts w:ascii="Montserrat" w:hAnsi="Montserrat"/>
          <w:b/>
          <w:bCs/>
        </w:rPr>
      </w:pPr>
    </w:p>
    <w:p w14:paraId="1BD313AF" w14:textId="11F856D7" w:rsidR="003038A7" w:rsidRPr="003038A7" w:rsidRDefault="00F7493C" w:rsidP="003038A7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PROTOCOLO </w:t>
      </w:r>
      <w:r w:rsidR="004A1447">
        <w:rPr>
          <w:rFonts w:ascii="Montserrat" w:hAnsi="Montserrat"/>
          <w:b/>
          <w:bCs/>
        </w:rPr>
        <w:t xml:space="preserve">DE </w:t>
      </w:r>
      <w:r w:rsidR="00F12C2A">
        <w:rPr>
          <w:rFonts w:ascii="Montserrat" w:hAnsi="Montserrat"/>
          <w:b/>
          <w:bCs/>
        </w:rPr>
        <w:t>INVESTIGACIÓN</w:t>
      </w:r>
    </w:p>
    <w:p w14:paraId="2C6B7D88" w14:textId="77777777" w:rsidR="00B460DD" w:rsidRDefault="00B460DD" w:rsidP="00B460DD">
      <w:pPr>
        <w:rPr>
          <w:rFonts w:ascii="Montserrat" w:hAnsi="Montserrat"/>
        </w:rPr>
      </w:pPr>
    </w:p>
    <w:p w14:paraId="33DEBE23" w14:textId="77777777" w:rsidR="00515000" w:rsidRDefault="00515000" w:rsidP="00814472">
      <w:pPr>
        <w:rPr>
          <w:rFonts w:ascii="Montserrat" w:hAnsi="Montserrat"/>
        </w:rPr>
      </w:pPr>
    </w:p>
    <w:p w14:paraId="530DD1CF" w14:textId="2DDEE2A8" w:rsidR="00632F88" w:rsidRDefault="00632F88" w:rsidP="008E031C">
      <w:pPr>
        <w:ind w:firstLine="709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aspirante elaborará un protocolo de investigación acorde con una línea de investigación (Línea 1. Innovación en Sistemas de Producción Sustentable y Línea 2. Agronegocios, sustentabilidad y desarrollo regional) enfocado a una problemática en la región costa de Oaxaca. </w:t>
      </w:r>
      <w:r w:rsidR="00BA6DAE">
        <w:rPr>
          <w:rFonts w:ascii="Montserrat" w:hAnsi="Montserrat"/>
        </w:rPr>
        <w:t xml:space="preserve">Con una extensión máxima de 15 cuartillas, fuente </w:t>
      </w:r>
      <w:r w:rsidR="00622761">
        <w:rPr>
          <w:rFonts w:ascii="Montserrat" w:hAnsi="Montserrat"/>
        </w:rPr>
        <w:t>Times New Roman</w:t>
      </w:r>
      <w:r w:rsidR="00BA6DAE">
        <w:rPr>
          <w:rFonts w:ascii="Montserrat" w:hAnsi="Montserrat"/>
        </w:rPr>
        <w:t xml:space="preserve"> 12, interlineado 1.5 en formato PDF. </w:t>
      </w:r>
    </w:p>
    <w:p w14:paraId="569FFD66" w14:textId="77777777" w:rsidR="00632F88" w:rsidRDefault="00632F88" w:rsidP="008E031C">
      <w:pPr>
        <w:ind w:firstLine="709"/>
        <w:jc w:val="both"/>
        <w:rPr>
          <w:rFonts w:ascii="Montserrat" w:hAnsi="Montserrat"/>
        </w:rPr>
      </w:pPr>
    </w:p>
    <w:p w14:paraId="1346DE2B" w14:textId="56FC7C73" w:rsidR="00AB7128" w:rsidRDefault="00AB7128" w:rsidP="008E031C">
      <w:pPr>
        <w:ind w:firstLine="709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protocolo de investigación debe contener los siguientes apartados: </w:t>
      </w:r>
    </w:p>
    <w:p w14:paraId="264F612C" w14:textId="77777777" w:rsidR="00AB7128" w:rsidRDefault="00AB7128" w:rsidP="008E031C">
      <w:pPr>
        <w:ind w:firstLine="709"/>
        <w:rPr>
          <w:rFonts w:ascii="Montserrat" w:hAnsi="Montserrat"/>
        </w:rPr>
      </w:pPr>
    </w:p>
    <w:p w14:paraId="5FE77DDC" w14:textId="77777777" w:rsidR="00AB7128" w:rsidRDefault="00AB7128" w:rsidP="00626D62">
      <w:pPr>
        <w:rPr>
          <w:rFonts w:ascii="Montserrat" w:hAnsi="Montserrat"/>
        </w:rPr>
      </w:pPr>
    </w:p>
    <w:p w14:paraId="41F878D1" w14:textId="55AC40B1" w:rsidR="00AB7128" w:rsidRDefault="00AB7128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Portada</w:t>
      </w:r>
      <w:r w:rsidR="008E031C">
        <w:rPr>
          <w:rFonts w:ascii="Montserrat" w:hAnsi="Montserrat"/>
        </w:rPr>
        <w:t xml:space="preserve"> (nombre completo, línea de investigación en la que inscribe el protocolo). </w:t>
      </w:r>
    </w:p>
    <w:p w14:paraId="77CF1AE1" w14:textId="1F1DB254" w:rsidR="00AB7128" w:rsidRDefault="00AB7128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Título</w:t>
      </w:r>
      <w:r w:rsidR="008E031C">
        <w:rPr>
          <w:rFonts w:ascii="Montserrat" w:hAnsi="Montserrat"/>
        </w:rPr>
        <w:t xml:space="preserve"> de la propuesta de investigación. </w:t>
      </w:r>
    </w:p>
    <w:p w14:paraId="614FE8B0" w14:textId="0E761259" w:rsidR="00BE277D" w:rsidRDefault="005B44E6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Introducción</w:t>
      </w:r>
      <w:r w:rsidR="009F76EF">
        <w:rPr>
          <w:rFonts w:ascii="Montserrat" w:hAnsi="Montserrat"/>
        </w:rPr>
        <w:t>.</w:t>
      </w:r>
      <w:r w:rsidR="008E031C">
        <w:rPr>
          <w:rFonts w:ascii="Montserrat" w:hAnsi="Montserrat"/>
        </w:rPr>
        <w:t xml:space="preserve"> </w:t>
      </w:r>
    </w:p>
    <w:p w14:paraId="50A4808B" w14:textId="62AA96CE" w:rsidR="00BE277D" w:rsidRDefault="00BE277D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P</w:t>
      </w:r>
      <w:r w:rsidR="008E031C">
        <w:rPr>
          <w:rFonts w:ascii="Montserrat" w:hAnsi="Montserrat"/>
        </w:rPr>
        <w:t>lanteamiento del problema</w:t>
      </w:r>
      <w:r w:rsidR="009F76EF">
        <w:rPr>
          <w:rFonts w:ascii="Montserrat" w:hAnsi="Montserrat"/>
        </w:rPr>
        <w:t>.</w:t>
      </w:r>
    </w:p>
    <w:p w14:paraId="004452E4" w14:textId="456838B3" w:rsidR="00AB7128" w:rsidRDefault="008E031C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="00BE277D">
        <w:rPr>
          <w:rFonts w:ascii="Montserrat" w:hAnsi="Montserrat"/>
        </w:rPr>
        <w:t>J</w:t>
      </w:r>
      <w:r>
        <w:rPr>
          <w:rFonts w:ascii="Montserrat" w:hAnsi="Montserrat"/>
        </w:rPr>
        <w:t>ustificación</w:t>
      </w:r>
      <w:r w:rsidR="009F76E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5B3218D" w14:textId="4A53F907" w:rsidR="005B44E6" w:rsidRDefault="005B44E6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Marco teórico</w:t>
      </w:r>
      <w:r w:rsidR="009F76E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243D5543" w14:textId="12855EC2" w:rsidR="00EB4C5B" w:rsidRPr="00EB4C5B" w:rsidRDefault="00EB4C5B" w:rsidP="00EB4C5B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Objetivos</w:t>
      </w:r>
      <w:r w:rsidR="009F76EF">
        <w:rPr>
          <w:rFonts w:ascii="Montserrat" w:hAnsi="Montserrat"/>
        </w:rPr>
        <w:t>.</w:t>
      </w:r>
    </w:p>
    <w:p w14:paraId="342E7BD1" w14:textId="2190EA75" w:rsidR="005B44E6" w:rsidRDefault="005B44E6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Hipótesis</w:t>
      </w:r>
      <w:r w:rsidR="009F76E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25E95B74" w14:textId="4F7F43E6" w:rsidR="005B44E6" w:rsidRDefault="005B44E6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Materiales y métodos</w:t>
      </w:r>
      <w:r w:rsidR="009F76E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5E0E2543" w14:textId="6B1C8FB7" w:rsidR="00632F88" w:rsidRDefault="00632F88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Alcances o metas</w:t>
      </w:r>
      <w:r w:rsidR="009F76E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="004559C2">
        <w:rPr>
          <w:rFonts w:ascii="Montserrat" w:hAnsi="Montserrat"/>
        </w:rPr>
        <w:t>00</w:t>
      </w:r>
    </w:p>
    <w:p w14:paraId="7E5851F2" w14:textId="5E7E334F" w:rsidR="005B44E6" w:rsidRDefault="005B44E6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Cronograma</w:t>
      </w:r>
      <w:r w:rsidR="009F76E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508B9DFD" w14:textId="0DFE6EF8" w:rsidR="005B44E6" w:rsidRDefault="005B44E6" w:rsidP="00AB7128">
      <w:pPr>
        <w:pStyle w:val="Prrafodelista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 xml:space="preserve">Referencias </w:t>
      </w:r>
      <w:r w:rsidR="00887FCB">
        <w:rPr>
          <w:rFonts w:ascii="Montserrat" w:hAnsi="Montserrat"/>
        </w:rPr>
        <w:t xml:space="preserve">con </w:t>
      </w:r>
      <w:r w:rsidR="00622761">
        <w:rPr>
          <w:rFonts w:ascii="Montserrat" w:hAnsi="Montserrat"/>
        </w:rPr>
        <w:t xml:space="preserve">formato APA (American </w:t>
      </w:r>
      <w:proofErr w:type="spellStart"/>
      <w:r w:rsidR="00622761">
        <w:rPr>
          <w:rFonts w:ascii="Montserrat" w:hAnsi="Montserrat"/>
        </w:rPr>
        <w:t>Psychological</w:t>
      </w:r>
      <w:proofErr w:type="spellEnd"/>
      <w:r w:rsidR="00622761">
        <w:rPr>
          <w:rFonts w:ascii="Montserrat" w:hAnsi="Montserrat"/>
        </w:rPr>
        <w:t xml:space="preserve"> </w:t>
      </w:r>
      <w:proofErr w:type="spellStart"/>
      <w:r w:rsidR="00622761">
        <w:rPr>
          <w:rFonts w:ascii="Montserrat" w:hAnsi="Montserrat"/>
        </w:rPr>
        <w:t>Association</w:t>
      </w:r>
      <w:proofErr w:type="spellEnd"/>
      <w:r w:rsidR="00622761">
        <w:rPr>
          <w:rFonts w:ascii="Montserrat" w:hAnsi="Montserrat"/>
        </w:rPr>
        <w:t xml:space="preserve">). </w:t>
      </w:r>
    </w:p>
    <w:p w14:paraId="18010328" w14:textId="77777777" w:rsidR="005B44E6" w:rsidRDefault="005B44E6" w:rsidP="005B44E6">
      <w:pPr>
        <w:rPr>
          <w:rFonts w:ascii="Montserrat" w:hAnsi="Montserrat"/>
        </w:rPr>
      </w:pPr>
    </w:p>
    <w:p w14:paraId="4934DF9D" w14:textId="77777777" w:rsidR="005B44E6" w:rsidRDefault="005B44E6" w:rsidP="005B44E6">
      <w:pPr>
        <w:rPr>
          <w:rFonts w:ascii="Montserrat" w:hAnsi="Montserrat"/>
        </w:rPr>
      </w:pPr>
    </w:p>
    <w:p w14:paraId="3F86B42C" w14:textId="77777777" w:rsidR="005B44E6" w:rsidRPr="005B44E6" w:rsidRDefault="005B44E6" w:rsidP="005B44E6">
      <w:pPr>
        <w:rPr>
          <w:rFonts w:ascii="Montserrat" w:hAnsi="Montserrat"/>
        </w:rPr>
      </w:pPr>
    </w:p>
    <w:p w14:paraId="4A747AE7" w14:textId="26C37F92" w:rsidR="00F7493C" w:rsidRPr="000E4033" w:rsidRDefault="00F7493C" w:rsidP="00F7493C">
      <w:pPr>
        <w:autoSpaceDE w:val="0"/>
        <w:jc w:val="both"/>
        <w:rPr>
          <w:rFonts w:ascii="Arial" w:eastAsia="ArialMT" w:hAnsi="Arial" w:cs="ArialMT"/>
          <w:sz w:val="22"/>
          <w:szCs w:val="22"/>
        </w:rPr>
      </w:pPr>
    </w:p>
    <w:p w14:paraId="63C2572B" w14:textId="77777777" w:rsidR="00F100DF" w:rsidRDefault="00F100DF" w:rsidP="00626D62">
      <w:pPr>
        <w:rPr>
          <w:rFonts w:ascii="Montserrat" w:hAnsi="Montserrat"/>
        </w:rPr>
      </w:pPr>
    </w:p>
    <w:p w14:paraId="0A1334FE" w14:textId="77777777" w:rsidR="00F100DF" w:rsidRDefault="00F100DF" w:rsidP="00626D62">
      <w:pPr>
        <w:rPr>
          <w:rFonts w:ascii="Montserrat" w:hAnsi="Montserrat"/>
        </w:rPr>
      </w:pPr>
    </w:p>
    <w:p w14:paraId="17B1F5BD" w14:textId="2D168671" w:rsidR="00F100DF" w:rsidRPr="00837FF6" w:rsidRDefault="00F100DF" w:rsidP="00F100DF">
      <w:pPr>
        <w:jc w:val="center"/>
        <w:rPr>
          <w:rFonts w:ascii="Montserrat" w:hAnsi="Montserrat"/>
          <w:b/>
          <w:bCs/>
        </w:rPr>
      </w:pPr>
    </w:p>
    <w:sectPr w:rsidR="00F100DF" w:rsidRPr="00837FF6" w:rsidSect="00420A37">
      <w:headerReference w:type="default" r:id="rId9"/>
      <w:footerReference w:type="default" r:id="rId10"/>
      <w:pgSz w:w="12242" w:h="15842"/>
      <w:pgMar w:top="238" w:right="1134" w:bottom="1134" w:left="1418" w:header="22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E5F4" w14:textId="77777777" w:rsidR="00420A37" w:rsidRDefault="00420A37">
      <w:r>
        <w:separator/>
      </w:r>
    </w:p>
  </w:endnote>
  <w:endnote w:type="continuationSeparator" w:id="0">
    <w:p w14:paraId="5B509478" w14:textId="77777777" w:rsidR="00420A37" w:rsidRDefault="004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MT">
    <w:altName w:val="Arial"/>
    <w:charset w:val="00"/>
    <w:family w:val="swiss"/>
    <w:pitch w:val="default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F50F" w14:textId="77777777" w:rsidR="001C7260" w:rsidRDefault="00000000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17D4CA74" wp14:editId="59677179">
          <wp:simplePos x="0" y="0"/>
          <wp:positionH relativeFrom="column">
            <wp:posOffset>42545</wp:posOffset>
          </wp:positionH>
          <wp:positionV relativeFrom="paragraph">
            <wp:posOffset>128270</wp:posOffset>
          </wp:positionV>
          <wp:extent cx="2158365" cy="4146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3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C026A6" w14:textId="77777777" w:rsidR="001C7260" w:rsidRDefault="00000000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color w:val="CCAA7D"/>
      </w:rPr>
      <w:drawing>
        <wp:anchor distT="0" distB="0" distL="114300" distR="114300" simplePos="0" relativeHeight="251657728" behindDoc="1" locked="0" layoutInCell="1" allowOverlap="1" wp14:anchorId="707904AC" wp14:editId="6DB532E4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115" cy="1243965"/>
          <wp:effectExtent l="0" t="0" r="7620" b="0"/>
          <wp:wrapNone/>
          <wp:docPr id="13" name="Imagen 13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conjunto de letras blancas en un fondo blanc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97A537" w14:textId="77777777" w:rsidR="001C7260" w:rsidRDefault="00000000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B6E5122" wp14:editId="322B6C61">
              <wp:simplePos x="0" y="0"/>
              <wp:positionH relativeFrom="margin">
                <wp:posOffset>-62230</wp:posOffset>
              </wp:positionH>
              <wp:positionV relativeFrom="paragraph">
                <wp:posOffset>60960</wp:posOffset>
              </wp:positionV>
              <wp:extent cx="575310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E203F36" w14:textId="77777777" w:rsidR="001C7260" w:rsidRDefault="0000000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Tecnológico, Sección Primera No. 1155, Col. La soledad. Santiago Pinotepa Nacional, Oaxaca. C.P.71602.  Teléfonos: 95 45 43 53 05 y 95 45 43 52 87. e-mail: cyd_pinotepa@tecnm.mx www.tecnm.mx | www.pinotepa.tecnm.mx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E51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4.8pt;width:453pt;height:52.6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" filled="f" stroked="f">
              <v:textbox>
                <w:txbxContent>
                  <w:p w14:paraId="6E203F36" w14:textId="77777777" w:rsidR="001C7260" w:rsidRDefault="0000000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Tecnológico, Sección Primera No. 1155, Col. La soledad. Santiago Pinotepa Nacional, Oaxaca. C.P.71602.  Teléfonos: 95 45 43 53 05 y 95 45 43 52 87. e-mail: cyd_pinotepa@tecnm.mx www.tecnm.mx | www.pinotepa.tecnm.mx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DAA12F0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0A54081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EA85AFE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DB45" w14:textId="77777777" w:rsidR="00420A37" w:rsidRDefault="00420A37">
      <w:r>
        <w:separator/>
      </w:r>
    </w:p>
  </w:footnote>
  <w:footnote w:type="continuationSeparator" w:id="0">
    <w:p w14:paraId="31DD997D" w14:textId="77777777" w:rsidR="00420A37" w:rsidRDefault="0042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603" w14:textId="77777777" w:rsidR="001C7260" w:rsidRDefault="00000000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EC7FA9" wp14:editId="7BEA43A4">
              <wp:simplePos x="0" y="0"/>
              <wp:positionH relativeFrom="column">
                <wp:posOffset>2019300</wp:posOffset>
              </wp:positionH>
              <wp:positionV relativeFrom="paragraph">
                <wp:posOffset>-1122680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995B6" w14:textId="77777777" w:rsidR="001C7260" w:rsidRDefault="0000000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Pinotepa</w:t>
                          </w:r>
                        </w:p>
                        <w:p w14:paraId="2E3DCDA5" w14:textId="52AEEC94" w:rsidR="001C7260" w:rsidRDefault="00DE19F0">
                          <w:pPr>
                            <w:jc w:val="right"/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C7F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88.4pt;width:335.25pt;height:3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" filled="f" stroked="f">
              <v:textbox>
                <w:txbxContent>
                  <w:p w14:paraId="46E995B6" w14:textId="77777777" w:rsidR="001C7260" w:rsidRDefault="0000000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Pinotepa</w:t>
                    </w:r>
                  </w:p>
                  <w:p w14:paraId="2E3DCDA5" w14:textId="52AEEC94" w:rsidR="001C7260" w:rsidRDefault="00DE19F0">
                    <w:pPr>
                      <w:jc w:val="right"/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de Posgrado e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531F532" wp14:editId="48985A80">
          <wp:simplePos x="0" y="0"/>
          <wp:positionH relativeFrom="column">
            <wp:posOffset>-635</wp:posOffset>
          </wp:positionH>
          <wp:positionV relativeFrom="paragraph">
            <wp:posOffset>-1109345</wp:posOffset>
          </wp:positionV>
          <wp:extent cx="3354070" cy="41973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0DD"/>
    <w:multiLevelType w:val="hybridMultilevel"/>
    <w:tmpl w:val="95B6D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ECA"/>
    <w:multiLevelType w:val="hybridMultilevel"/>
    <w:tmpl w:val="0AA820D0"/>
    <w:lvl w:ilvl="0" w:tplc="080A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67" w:hanging="360"/>
      </w:pPr>
    </w:lvl>
    <w:lvl w:ilvl="2" w:tplc="080A001B" w:tentative="1">
      <w:start w:val="1"/>
      <w:numFmt w:val="lowerRoman"/>
      <w:lvlText w:val="%3."/>
      <w:lvlJc w:val="right"/>
      <w:pPr>
        <w:ind w:left="7187" w:hanging="180"/>
      </w:pPr>
    </w:lvl>
    <w:lvl w:ilvl="3" w:tplc="080A000F" w:tentative="1">
      <w:start w:val="1"/>
      <w:numFmt w:val="decimal"/>
      <w:lvlText w:val="%4."/>
      <w:lvlJc w:val="left"/>
      <w:pPr>
        <w:ind w:left="7907" w:hanging="360"/>
      </w:pPr>
    </w:lvl>
    <w:lvl w:ilvl="4" w:tplc="080A0019" w:tentative="1">
      <w:start w:val="1"/>
      <w:numFmt w:val="lowerLetter"/>
      <w:lvlText w:val="%5."/>
      <w:lvlJc w:val="left"/>
      <w:pPr>
        <w:ind w:left="8627" w:hanging="360"/>
      </w:pPr>
    </w:lvl>
    <w:lvl w:ilvl="5" w:tplc="080A001B" w:tentative="1">
      <w:start w:val="1"/>
      <w:numFmt w:val="lowerRoman"/>
      <w:lvlText w:val="%6."/>
      <w:lvlJc w:val="right"/>
      <w:pPr>
        <w:ind w:left="9347" w:hanging="180"/>
      </w:pPr>
    </w:lvl>
    <w:lvl w:ilvl="6" w:tplc="080A000F" w:tentative="1">
      <w:start w:val="1"/>
      <w:numFmt w:val="decimal"/>
      <w:lvlText w:val="%7."/>
      <w:lvlJc w:val="left"/>
      <w:pPr>
        <w:ind w:left="10067" w:hanging="360"/>
      </w:pPr>
    </w:lvl>
    <w:lvl w:ilvl="7" w:tplc="080A0019" w:tentative="1">
      <w:start w:val="1"/>
      <w:numFmt w:val="lowerLetter"/>
      <w:lvlText w:val="%8."/>
      <w:lvlJc w:val="left"/>
      <w:pPr>
        <w:ind w:left="10787" w:hanging="360"/>
      </w:pPr>
    </w:lvl>
    <w:lvl w:ilvl="8" w:tplc="08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7D631079"/>
    <w:multiLevelType w:val="hybridMultilevel"/>
    <w:tmpl w:val="09208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0727">
    <w:abstractNumId w:val="1"/>
  </w:num>
  <w:num w:numId="2" w16cid:durableId="1842963819">
    <w:abstractNumId w:val="2"/>
  </w:num>
  <w:num w:numId="3" w16cid:durableId="40149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3F5F"/>
    <w:rsid w:val="00021431"/>
    <w:rsid w:val="00023FB4"/>
    <w:rsid w:val="00024F45"/>
    <w:rsid w:val="00033D42"/>
    <w:rsid w:val="000372FB"/>
    <w:rsid w:val="000436FB"/>
    <w:rsid w:val="000449CD"/>
    <w:rsid w:val="000501B8"/>
    <w:rsid w:val="00050487"/>
    <w:rsid w:val="00051B86"/>
    <w:rsid w:val="000601A4"/>
    <w:rsid w:val="00064771"/>
    <w:rsid w:val="00065D1E"/>
    <w:rsid w:val="00072634"/>
    <w:rsid w:val="00083E85"/>
    <w:rsid w:val="00086EFD"/>
    <w:rsid w:val="00087D8A"/>
    <w:rsid w:val="00091A9D"/>
    <w:rsid w:val="000931D2"/>
    <w:rsid w:val="00095FDC"/>
    <w:rsid w:val="000A0BEB"/>
    <w:rsid w:val="000A0FBE"/>
    <w:rsid w:val="000B0C86"/>
    <w:rsid w:val="000B2120"/>
    <w:rsid w:val="000B587D"/>
    <w:rsid w:val="000B7E90"/>
    <w:rsid w:val="000C0104"/>
    <w:rsid w:val="000C3D19"/>
    <w:rsid w:val="000C4CFD"/>
    <w:rsid w:val="000C58AE"/>
    <w:rsid w:val="000C708F"/>
    <w:rsid w:val="000D3BD1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C7260"/>
    <w:rsid w:val="001D10FC"/>
    <w:rsid w:val="001D3C35"/>
    <w:rsid w:val="001D63CC"/>
    <w:rsid w:val="001E14C4"/>
    <w:rsid w:val="001E5360"/>
    <w:rsid w:val="001E5CF1"/>
    <w:rsid w:val="001E6980"/>
    <w:rsid w:val="001F0FB6"/>
    <w:rsid w:val="001F1974"/>
    <w:rsid w:val="001F561C"/>
    <w:rsid w:val="001F71C8"/>
    <w:rsid w:val="00205FCB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24FC"/>
    <w:rsid w:val="0029436F"/>
    <w:rsid w:val="00294F9B"/>
    <w:rsid w:val="00294FB0"/>
    <w:rsid w:val="002A4728"/>
    <w:rsid w:val="002B3BC1"/>
    <w:rsid w:val="002B3EB4"/>
    <w:rsid w:val="002B430E"/>
    <w:rsid w:val="002C0A37"/>
    <w:rsid w:val="002C3D27"/>
    <w:rsid w:val="002C5339"/>
    <w:rsid w:val="002C6218"/>
    <w:rsid w:val="002C781F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8A7"/>
    <w:rsid w:val="0030396D"/>
    <w:rsid w:val="0030686B"/>
    <w:rsid w:val="00312061"/>
    <w:rsid w:val="00316707"/>
    <w:rsid w:val="003217FE"/>
    <w:rsid w:val="0032185F"/>
    <w:rsid w:val="0032187A"/>
    <w:rsid w:val="00324C4B"/>
    <w:rsid w:val="00344F91"/>
    <w:rsid w:val="003469F6"/>
    <w:rsid w:val="0034772F"/>
    <w:rsid w:val="00352CF1"/>
    <w:rsid w:val="00353002"/>
    <w:rsid w:val="00356EF8"/>
    <w:rsid w:val="0036139A"/>
    <w:rsid w:val="0036554E"/>
    <w:rsid w:val="00366EFF"/>
    <w:rsid w:val="00381020"/>
    <w:rsid w:val="00381ED1"/>
    <w:rsid w:val="003927EA"/>
    <w:rsid w:val="00392DE2"/>
    <w:rsid w:val="00397322"/>
    <w:rsid w:val="003A2351"/>
    <w:rsid w:val="003B347A"/>
    <w:rsid w:val="003B66B8"/>
    <w:rsid w:val="003C4136"/>
    <w:rsid w:val="003C7F5A"/>
    <w:rsid w:val="003D5A08"/>
    <w:rsid w:val="003F349D"/>
    <w:rsid w:val="00407CB7"/>
    <w:rsid w:val="004128A5"/>
    <w:rsid w:val="00413B2C"/>
    <w:rsid w:val="0041406E"/>
    <w:rsid w:val="004155D1"/>
    <w:rsid w:val="00420A37"/>
    <w:rsid w:val="0042223B"/>
    <w:rsid w:val="00424413"/>
    <w:rsid w:val="00424E5E"/>
    <w:rsid w:val="0043015D"/>
    <w:rsid w:val="00433F7D"/>
    <w:rsid w:val="00443184"/>
    <w:rsid w:val="0044461E"/>
    <w:rsid w:val="004465D1"/>
    <w:rsid w:val="0045125E"/>
    <w:rsid w:val="004559C2"/>
    <w:rsid w:val="00457687"/>
    <w:rsid w:val="004611E9"/>
    <w:rsid w:val="00462822"/>
    <w:rsid w:val="00465B93"/>
    <w:rsid w:val="00466D32"/>
    <w:rsid w:val="00472B8B"/>
    <w:rsid w:val="00473E58"/>
    <w:rsid w:val="004754B0"/>
    <w:rsid w:val="00475BDF"/>
    <w:rsid w:val="004852B4"/>
    <w:rsid w:val="00492C98"/>
    <w:rsid w:val="004A1447"/>
    <w:rsid w:val="004A6537"/>
    <w:rsid w:val="004B4884"/>
    <w:rsid w:val="004B7915"/>
    <w:rsid w:val="004C4007"/>
    <w:rsid w:val="004D0D97"/>
    <w:rsid w:val="004D3195"/>
    <w:rsid w:val="004D795A"/>
    <w:rsid w:val="004E55D1"/>
    <w:rsid w:val="004F14D6"/>
    <w:rsid w:val="004F5C91"/>
    <w:rsid w:val="00501607"/>
    <w:rsid w:val="00515000"/>
    <w:rsid w:val="00522611"/>
    <w:rsid w:val="0052280B"/>
    <w:rsid w:val="0052321F"/>
    <w:rsid w:val="00527AED"/>
    <w:rsid w:val="00531C3C"/>
    <w:rsid w:val="00533C26"/>
    <w:rsid w:val="00533CE3"/>
    <w:rsid w:val="005501E5"/>
    <w:rsid w:val="005609BD"/>
    <w:rsid w:val="005636B8"/>
    <w:rsid w:val="00564AA1"/>
    <w:rsid w:val="00564ECF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4E6"/>
    <w:rsid w:val="005B4EBC"/>
    <w:rsid w:val="005C1A68"/>
    <w:rsid w:val="005C6E47"/>
    <w:rsid w:val="005C6EE7"/>
    <w:rsid w:val="005D5342"/>
    <w:rsid w:val="005D5CE6"/>
    <w:rsid w:val="005E08E7"/>
    <w:rsid w:val="005E19C9"/>
    <w:rsid w:val="005F4D0C"/>
    <w:rsid w:val="00605110"/>
    <w:rsid w:val="006069B3"/>
    <w:rsid w:val="00613A65"/>
    <w:rsid w:val="006143CD"/>
    <w:rsid w:val="00615FC1"/>
    <w:rsid w:val="00616BBE"/>
    <w:rsid w:val="006222CE"/>
    <w:rsid w:val="006224B8"/>
    <w:rsid w:val="00622761"/>
    <w:rsid w:val="00623F67"/>
    <w:rsid w:val="00625029"/>
    <w:rsid w:val="00626D62"/>
    <w:rsid w:val="00631503"/>
    <w:rsid w:val="0063273F"/>
    <w:rsid w:val="00632F88"/>
    <w:rsid w:val="00640CBE"/>
    <w:rsid w:val="00654152"/>
    <w:rsid w:val="00654C0A"/>
    <w:rsid w:val="00654CF5"/>
    <w:rsid w:val="0065720B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3E99"/>
    <w:rsid w:val="006D31B1"/>
    <w:rsid w:val="006D6962"/>
    <w:rsid w:val="006F5298"/>
    <w:rsid w:val="00700FCD"/>
    <w:rsid w:val="007067D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3347"/>
    <w:rsid w:val="00744917"/>
    <w:rsid w:val="00746922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4472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7FF6"/>
    <w:rsid w:val="0085034D"/>
    <w:rsid w:val="00852B92"/>
    <w:rsid w:val="00856EE8"/>
    <w:rsid w:val="0086036E"/>
    <w:rsid w:val="00882D0A"/>
    <w:rsid w:val="00887FCB"/>
    <w:rsid w:val="00896ECA"/>
    <w:rsid w:val="008A29CB"/>
    <w:rsid w:val="008A352D"/>
    <w:rsid w:val="008A4B98"/>
    <w:rsid w:val="008A7529"/>
    <w:rsid w:val="008B3731"/>
    <w:rsid w:val="008B3C5C"/>
    <w:rsid w:val="008B5C6E"/>
    <w:rsid w:val="008B6A62"/>
    <w:rsid w:val="008C0A2F"/>
    <w:rsid w:val="008C0D46"/>
    <w:rsid w:val="008C55CE"/>
    <w:rsid w:val="008D1B74"/>
    <w:rsid w:val="008D20A2"/>
    <w:rsid w:val="008D25C8"/>
    <w:rsid w:val="008E031C"/>
    <w:rsid w:val="008E51C5"/>
    <w:rsid w:val="008F16FF"/>
    <w:rsid w:val="008F3B5C"/>
    <w:rsid w:val="008F5FCA"/>
    <w:rsid w:val="009034F5"/>
    <w:rsid w:val="00905B1D"/>
    <w:rsid w:val="00922132"/>
    <w:rsid w:val="00930CF1"/>
    <w:rsid w:val="009352F5"/>
    <w:rsid w:val="00940B8A"/>
    <w:rsid w:val="0094137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0583"/>
    <w:rsid w:val="009B31FB"/>
    <w:rsid w:val="009B3903"/>
    <w:rsid w:val="009B4C1D"/>
    <w:rsid w:val="009C2F5B"/>
    <w:rsid w:val="009C74A2"/>
    <w:rsid w:val="009E264B"/>
    <w:rsid w:val="009E300F"/>
    <w:rsid w:val="009E7782"/>
    <w:rsid w:val="009E7837"/>
    <w:rsid w:val="009F579A"/>
    <w:rsid w:val="009F76EF"/>
    <w:rsid w:val="009F7C56"/>
    <w:rsid w:val="00A00EB4"/>
    <w:rsid w:val="00A04CD2"/>
    <w:rsid w:val="00A11000"/>
    <w:rsid w:val="00A12914"/>
    <w:rsid w:val="00A135D8"/>
    <w:rsid w:val="00A13CFD"/>
    <w:rsid w:val="00A17CA8"/>
    <w:rsid w:val="00A2592A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7128"/>
    <w:rsid w:val="00AC08D8"/>
    <w:rsid w:val="00AC1F8B"/>
    <w:rsid w:val="00AD0B1A"/>
    <w:rsid w:val="00AE0A65"/>
    <w:rsid w:val="00AE35F5"/>
    <w:rsid w:val="00AF2651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460DD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6B9"/>
    <w:rsid w:val="00B94CBD"/>
    <w:rsid w:val="00B950E2"/>
    <w:rsid w:val="00B9627E"/>
    <w:rsid w:val="00BA26D3"/>
    <w:rsid w:val="00BA6DAE"/>
    <w:rsid w:val="00BA7E9A"/>
    <w:rsid w:val="00BB36CB"/>
    <w:rsid w:val="00BB56F0"/>
    <w:rsid w:val="00BB67FA"/>
    <w:rsid w:val="00BC0BB1"/>
    <w:rsid w:val="00BC3377"/>
    <w:rsid w:val="00BC37CF"/>
    <w:rsid w:val="00BD4279"/>
    <w:rsid w:val="00BE277D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3FC2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F4E62"/>
    <w:rsid w:val="00D00465"/>
    <w:rsid w:val="00D01FEA"/>
    <w:rsid w:val="00D07227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76F64"/>
    <w:rsid w:val="00D8739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9F0"/>
    <w:rsid w:val="00DE44FF"/>
    <w:rsid w:val="00DE4678"/>
    <w:rsid w:val="00DF03CB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4627B"/>
    <w:rsid w:val="00E56F14"/>
    <w:rsid w:val="00E574F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16AC"/>
    <w:rsid w:val="00EA3E1B"/>
    <w:rsid w:val="00EA7100"/>
    <w:rsid w:val="00EB0D0A"/>
    <w:rsid w:val="00EB4C5B"/>
    <w:rsid w:val="00EB5267"/>
    <w:rsid w:val="00EC1C37"/>
    <w:rsid w:val="00EC5E47"/>
    <w:rsid w:val="00EC7113"/>
    <w:rsid w:val="00EC799F"/>
    <w:rsid w:val="00ED23AD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00DF"/>
    <w:rsid w:val="00F12C2A"/>
    <w:rsid w:val="00F14736"/>
    <w:rsid w:val="00F14A82"/>
    <w:rsid w:val="00F17894"/>
    <w:rsid w:val="00F20FE8"/>
    <w:rsid w:val="00F35919"/>
    <w:rsid w:val="00F35CE3"/>
    <w:rsid w:val="00F45DAA"/>
    <w:rsid w:val="00F550D0"/>
    <w:rsid w:val="00F5673B"/>
    <w:rsid w:val="00F60916"/>
    <w:rsid w:val="00F6325F"/>
    <w:rsid w:val="00F72470"/>
    <w:rsid w:val="00F7493C"/>
    <w:rsid w:val="00F81505"/>
    <w:rsid w:val="00F85BE0"/>
    <w:rsid w:val="00F8711F"/>
    <w:rsid w:val="00F90215"/>
    <w:rsid w:val="00F93141"/>
    <w:rsid w:val="00FA1BDC"/>
    <w:rsid w:val="00FA403F"/>
    <w:rsid w:val="00FA4A87"/>
    <w:rsid w:val="00FA7C42"/>
    <w:rsid w:val="00FB4956"/>
    <w:rsid w:val="00FC32FB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  <w:rsid w:val="0A9B6084"/>
    <w:rsid w:val="473D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2E0A05"/>
  <w15:docId w15:val="{54FC2629-9555-4663-A9FD-368DBA7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Descripcin">
    <w:name w:val="caption"/>
    <w:basedOn w:val="Normal"/>
    <w:next w:val="Normal"/>
    <w:unhideWhenUsed/>
    <w:qFormat/>
    <w:rPr>
      <w:rFonts w:ascii="Arial" w:eastAsia="SimHei" w:hAnsi="Arial" w:cs="Arial"/>
      <w:sz w:val="20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rsid w:val="0081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FA1BD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6F374BD-1365-4D5C-832D-F89D31179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Anónimo</cp:lastModifiedBy>
  <cp:revision>34</cp:revision>
  <cp:lastPrinted>2021-01-05T17:40:00Z</cp:lastPrinted>
  <dcterms:created xsi:type="dcterms:W3CDTF">2024-04-25T20:42:00Z</dcterms:created>
  <dcterms:modified xsi:type="dcterms:W3CDTF">2024-04-26T18:45:00Z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1A716E7887F94F779B7CE7AE6840B3EA_13</vt:lpwstr>
  </property>
</Properties>
</file>